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46730" w14:textId="77777777" w:rsidR="00363AAA" w:rsidRDefault="00363AAA" w:rsidP="00363AAA">
      <w:pPr>
        <w:pStyle w:val="NormalWeb"/>
        <w:spacing w:before="0" w:beforeAutospacing="0" w:after="0" w:afterAutospacing="0"/>
        <w:jc w:val="center"/>
        <w:rPr>
          <w:rFonts w:ascii="Arial" w:hAnsi="Arial" w:cs="Arial"/>
          <w:color w:val="3E3E3E"/>
          <w:sz w:val="21"/>
          <w:szCs w:val="21"/>
        </w:rPr>
      </w:pPr>
      <w:r>
        <w:rPr>
          <w:rFonts w:ascii="Book Antiqua" w:hAnsi="Book Antiqua" w:cs="Arial"/>
          <w:b/>
          <w:bCs/>
          <w:color w:val="91640D"/>
          <w:sz w:val="39"/>
          <w:szCs w:val="39"/>
        </w:rPr>
        <w:t>The Whole Grain Connection</w:t>
      </w:r>
    </w:p>
    <w:p w14:paraId="3877A675" w14:textId="77777777" w:rsidR="00363AAA" w:rsidRDefault="00363AAA" w:rsidP="00363AAA">
      <w:pPr>
        <w:pStyle w:val="NormalWeb"/>
        <w:spacing w:before="0" w:beforeAutospacing="0" w:after="0" w:afterAutospacing="0"/>
        <w:jc w:val="center"/>
        <w:rPr>
          <w:rFonts w:ascii="Arial" w:hAnsi="Arial" w:cs="Arial"/>
          <w:color w:val="3E3E3E"/>
          <w:sz w:val="21"/>
          <w:szCs w:val="21"/>
        </w:rPr>
      </w:pPr>
      <w:r>
        <w:rPr>
          <w:rFonts w:ascii="Book Antiqua" w:hAnsi="Book Antiqua" w:cs="Arial"/>
          <w:color w:val="91640D"/>
          <w:sz w:val="39"/>
          <w:szCs w:val="39"/>
        </w:rPr>
        <w:t>Newsletter Number 37</w:t>
      </w:r>
    </w:p>
    <w:p w14:paraId="6139A075" w14:textId="77777777" w:rsidR="00363AAA" w:rsidRDefault="00363AAA" w:rsidP="00363AAA">
      <w:pPr>
        <w:pStyle w:val="NormalWeb"/>
        <w:spacing w:before="0" w:beforeAutospacing="0" w:after="0" w:afterAutospacing="0"/>
        <w:jc w:val="center"/>
        <w:rPr>
          <w:rFonts w:ascii="Arial" w:hAnsi="Arial" w:cs="Arial"/>
          <w:color w:val="3E3E3E"/>
          <w:sz w:val="21"/>
          <w:szCs w:val="21"/>
        </w:rPr>
      </w:pPr>
      <w:r>
        <w:rPr>
          <w:rFonts w:ascii="Book Antiqua" w:hAnsi="Book Antiqua" w:cs="Arial"/>
          <w:color w:val="91640D"/>
          <w:sz w:val="39"/>
          <w:szCs w:val="39"/>
        </w:rPr>
        <w:t>October 2021</w:t>
      </w:r>
    </w:p>
    <w:p w14:paraId="77B780B5" w14:textId="7ACD8D0E" w:rsidR="00665EA6" w:rsidRDefault="00421E19"/>
    <w:p w14:paraId="3AA94926" w14:textId="0B680269" w:rsidR="00363AAA" w:rsidRDefault="00363AAA"/>
    <w:p w14:paraId="6B0D39F3"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b/>
          <w:bCs/>
          <w:color w:val="3E3E3E"/>
          <w:sz w:val="29"/>
          <w:szCs w:val="29"/>
        </w:rPr>
        <w:t>Seriously scary, just in time for Halloween!</w:t>
      </w:r>
    </w:p>
    <w:p w14:paraId="75750121"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It’s that time of the year, when baking powder and baking soda raised cookies and spiced quick-breads out-do the pancakes, biscuits (aka scones), soda bread, brownies and banana breads being made throughout the year. They all answer to the spur of the moment desire for something sweet and satisfying, and they surely were made in millions of households during the pandemic. There’s a good tendency now to exchange the refined flour for a whole wheat flour, and to reduce the refined sugar content somewhat and replace it with brown sugar or raisins.</w:t>
      </w:r>
    </w:p>
    <w:p w14:paraId="24B957E2"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w:t>
      </w:r>
    </w:p>
    <w:p w14:paraId="756D4D8B"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The major B-vitamin known as</w:t>
      </w:r>
      <w:r>
        <w:rPr>
          <w:rStyle w:val="apple-converted-space"/>
          <w:rFonts w:ascii="Book Antiqua" w:hAnsi="Book Antiqua" w:cs="Arial"/>
          <w:color w:val="3E3E3E"/>
        </w:rPr>
        <w:t> </w:t>
      </w:r>
      <w:r>
        <w:rPr>
          <w:rFonts w:ascii="Book Antiqua" w:hAnsi="Book Antiqua" w:cs="Arial"/>
          <w:b/>
          <w:bCs/>
          <w:color w:val="3E3E3E"/>
        </w:rPr>
        <w:t>thiamin</w:t>
      </w:r>
      <w:r>
        <w:rPr>
          <w:rFonts w:ascii="Book Antiqua" w:hAnsi="Book Antiqua" w:cs="Arial"/>
          <w:color w:val="3E3E3E"/>
        </w:rPr>
        <w:t>, is very well represented in the ingredient whole grain flour in quick-breads and the like. Smaller amounts of thiamin are introduced with the eggs and milk, which are often also used in baking powder recipes.</w:t>
      </w:r>
      <w:r>
        <w:rPr>
          <w:rStyle w:val="apple-converted-space"/>
          <w:rFonts w:ascii="Book Antiqua" w:hAnsi="Book Antiqua" w:cs="Arial"/>
          <w:color w:val="3E3E3E"/>
        </w:rPr>
        <w:t> </w:t>
      </w:r>
    </w:p>
    <w:p w14:paraId="7D44C288"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w:t>
      </w:r>
    </w:p>
    <w:p w14:paraId="51E7D11E"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I’ve known for a long time, that baking powder and baking soda are sufficiently alkaline that thiamin is somewhat degraded in their presence. In contrast thiamin is well preserved in the acidic sourdough leavening system.</w:t>
      </w:r>
    </w:p>
    <w:p w14:paraId="454E5386"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Even so, I was truly stunned recently to read the nutrition facts label for a ready mix for</w:t>
      </w:r>
      <w:r>
        <w:rPr>
          <w:rStyle w:val="apple-converted-space"/>
          <w:rFonts w:ascii="Book Antiqua" w:hAnsi="Book Antiqua" w:cs="Arial"/>
          <w:color w:val="3E3E3E"/>
        </w:rPr>
        <w:t> </w:t>
      </w:r>
      <w:r>
        <w:rPr>
          <w:rFonts w:ascii="Book Antiqua" w:hAnsi="Book Antiqua" w:cs="Arial"/>
          <w:b/>
          <w:bCs/>
          <w:color w:val="3E3E3E"/>
        </w:rPr>
        <w:t>whole wheat buttermilk pancakes, when made up with the suggested egg and water;</w:t>
      </w:r>
      <w:r>
        <w:rPr>
          <w:rStyle w:val="apple-converted-space"/>
          <w:rFonts w:ascii="Book Antiqua" w:hAnsi="Book Antiqua" w:cs="Arial"/>
          <w:color w:val="3E3E3E"/>
        </w:rPr>
        <w:t> </w:t>
      </w:r>
      <w:r>
        <w:rPr>
          <w:rFonts w:ascii="Book Antiqua" w:hAnsi="Book Antiqua" w:cs="Arial"/>
          <w:color w:val="3E3E3E"/>
        </w:rPr>
        <w:t>t</w:t>
      </w:r>
      <w:r>
        <w:rPr>
          <w:rFonts w:ascii="Book Antiqua" w:hAnsi="Book Antiqua" w:cs="Arial"/>
          <w:b/>
          <w:bCs/>
          <w:color w:val="3E3E3E"/>
        </w:rPr>
        <w:t>here was zero thiamin remaining!</w:t>
      </w:r>
      <w:r>
        <w:rPr>
          <w:rStyle w:val="apple-converted-space"/>
          <w:rFonts w:ascii="Book Antiqua" w:hAnsi="Book Antiqua" w:cs="Arial"/>
          <w:b/>
          <w:bCs/>
          <w:color w:val="3E3E3E"/>
        </w:rPr>
        <w:t> </w:t>
      </w:r>
    </w:p>
    <w:p w14:paraId="68E71D89" w14:textId="77777777" w:rsidR="00363AAA" w:rsidRDefault="00363AAA" w:rsidP="00363AAA">
      <w:pPr>
        <w:pStyle w:val="NormalWeb"/>
        <w:spacing w:before="0" w:beforeAutospacing="0" w:after="0" w:afterAutospacing="0"/>
        <w:rPr>
          <w:rFonts w:ascii="Arial" w:hAnsi="Arial" w:cs="Arial"/>
          <w:color w:val="3E3E3E"/>
          <w:sz w:val="21"/>
          <w:szCs w:val="21"/>
        </w:rPr>
      </w:pPr>
    </w:p>
    <w:p w14:paraId="0564F327"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b/>
          <w:bCs/>
          <w:color w:val="3E3E3E"/>
        </w:rPr>
        <w:t>We need a constant supply of thiamin to match our carbohydrate foods,</w:t>
      </w:r>
      <w:r>
        <w:rPr>
          <w:rStyle w:val="apple-converted-space"/>
          <w:rFonts w:ascii="Book Antiqua" w:hAnsi="Book Antiqua" w:cs="Arial"/>
          <w:color w:val="3E3E3E"/>
        </w:rPr>
        <w:t> </w:t>
      </w:r>
      <w:r>
        <w:rPr>
          <w:rFonts w:ascii="Book Antiqua" w:hAnsi="Book Antiqua" w:cs="Arial"/>
          <w:color w:val="3E3E3E"/>
        </w:rPr>
        <w:t>since water soluble thiamin does not stay in the blood for long.</w:t>
      </w:r>
      <w:r>
        <w:rPr>
          <w:rStyle w:val="apple-converted-space"/>
          <w:rFonts w:ascii="Book Antiqua" w:hAnsi="Book Antiqua" w:cs="Arial"/>
          <w:color w:val="3E3E3E"/>
        </w:rPr>
        <w:t> </w:t>
      </w:r>
      <w:r>
        <w:rPr>
          <w:rFonts w:ascii="Book Antiqua" w:hAnsi="Book Antiqua" w:cs="Arial"/>
          <w:b/>
          <w:bCs/>
          <w:color w:val="3E3E3E"/>
        </w:rPr>
        <w:t>This is the scare!</w:t>
      </w:r>
      <w:r>
        <w:rPr>
          <w:rStyle w:val="apple-converted-space"/>
          <w:rFonts w:ascii="Book Antiqua" w:hAnsi="Book Antiqua" w:cs="Arial"/>
          <w:color w:val="3E3E3E"/>
        </w:rPr>
        <w:t> </w:t>
      </w:r>
      <w:r>
        <w:rPr>
          <w:rFonts w:ascii="Book Antiqua" w:hAnsi="Book Antiqua" w:cs="Arial"/>
          <w:color w:val="3E3E3E"/>
        </w:rPr>
        <w:t>We need that thiamin to properly assimilate the flour carbohydrates and perhaps have enough to assimilate the added sugar as well.</w:t>
      </w:r>
      <w:r>
        <w:rPr>
          <w:rStyle w:val="apple-converted-space"/>
          <w:rFonts w:ascii="Book Antiqua" w:hAnsi="Book Antiqua" w:cs="Arial"/>
          <w:color w:val="3E3E3E"/>
        </w:rPr>
        <w:t> </w:t>
      </w:r>
      <w:r>
        <w:rPr>
          <w:rFonts w:ascii="Book Antiqua" w:hAnsi="Book Antiqua" w:cs="Arial"/>
          <w:b/>
          <w:bCs/>
          <w:color w:val="3E3E3E"/>
        </w:rPr>
        <w:t>If there is too little thiamin for all that carbohydrate in our system, only some of that carbohydrate is converted to energy. The rest of the carbohydrate ends up as a fat deposit! Hence the observation that many mildly overweight, obese and diabetics have consistently low thiamin levels in their blood!</w:t>
      </w:r>
    </w:p>
    <w:p w14:paraId="0CD0E59B" w14:textId="77777777" w:rsidR="00363AAA" w:rsidRDefault="00363AAA" w:rsidP="00363AAA">
      <w:pPr>
        <w:pStyle w:val="NormalWeb"/>
        <w:spacing w:before="0" w:beforeAutospacing="0" w:after="0" w:afterAutospacing="0"/>
        <w:rPr>
          <w:rFonts w:ascii="Arial" w:hAnsi="Arial" w:cs="Arial"/>
          <w:color w:val="3E3E3E"/>
          <w:sz w:val="21"/>
          <w:szCs w:val="21"/>
        </w:rPr>
      </w:pPr>
    </w:p>
    <w:p w14:paraId="450514E5"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While a teenager in the 1950s in suburban London, England, my mother came home from shopping daily with a collection of neighborhood stories. On this notable day, the story was that the</w:t>
      </w:r>
      <w:r>
        <w:rPr>
          <w:rStyle w:val="apple-converted-space"/>
          <w:rFonts w:ascii="Book Antiqua" w:hAnsi="Book Antiqua" w:cs="Arial"/>
          <w:color w:val="3E3E3E"/>
        </w:rPr>
        <w:t> </w:t>
      </w:r>
      <w:r>
        <w:rPr>
          <w:rFonts w:ascii="Book Antiqua" w:hAnsi="Book Antiqua" w:cs="Arial"/>
          <w:i/>
          <w:iCs/>
          <w:color w:val="3E3E3E"/>
        </w:rPr>
        <w:t>overweight</w:t>
      </w:r>
      <w:r>
        <w:rPr>
          <w:rStyle w:val="apple-converted-space"/>
          <w:rFonts w:ascii="Book Antiqua" w:hAnsi="Book Antiqua" w:cs="Arial"/>
          <w:color w:val="3E3E3E"/>
        </w:rPr>
        <w:t> </w:t>
      </w:r>
      <w:r>
        <w:rPr>
          <w:rFonts w:ascii="Book Antiqua" w:hAnsi="Book Antiqua" w:cs="Arial"/>
          <w:color w:val="3E3E3E"/>
        </w:rPr>
        <w:t>lady living nearby, had just been diagnosed with beriberi! That was shocking then, as now, because I had just learned in school, that beriberi was the deadly disease resulting from thiamin deficiency! The explanation? She practically lived on homemade (baking powder raised) scones! or biscuits as they are called here in the USA.</w:t>
      </w:r>
    </w:p>
    <w:p w14:paraId="6EFF67C3" w14:textId="77777777" w:rsidR="00363AAA" w:rsidRDefault="00363AAA" w:rsidP="00363AAA">
      <w:pPr>
        <w:pStyle w:val="NormalWeb"/>
        <w:spacing w:before="0" w:beforeAutospacing="0" w:after="0" w:afterAutospacing="0"/>
        <w:rPr>
          <w:rFonts w:ascii="Arial" w:hAnsi="Arial" w:cs="Arial"/>
          <w:color w:val="3E3E3E"/>
          <w:sz w:val="21"/>
          <w:szCs w:val="21"/>
        </w:rPr>
      </w:pPr>
    </w:p>
    <w:p w14:paraId="573C841F"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lastRenderedPageBreak/>
        <w:t>Most of you know that truly whole grains contain a generous amount of thiamin. Many of you also know ways to use egg white to introduce loft into cakes and cookies, so that you can completely omit baking powder or baking soda. Or, you can forego the instant gratification and use a spoonful of sourdough leavening, or yeast</w:t>
      </w:r>
      <w:proofErr w:type="gramStart"/>
      <w:r>
        <w:rPr>
          <w:rFonts w:ascii="Book Antiqua" w:hAnsi="Book Antiqua" w:cs="Arial"/>
          <w:color w:val="3E3E3E"/>
        </w:rPr>
        <w:t>…..</w:t>
      </w:r>
      <w:proofErr w:type="gramEnd"/>
      <w:r>
        <w:rPr>
          <w:rFonts w:ascii="Book Antiqua" w:hAnsi="Book Antiqua" w:cs="Arial"/>
          <w:color w:val="3E3E3E"/>
        </w:rPr>
        <w:t xml:space="preserve"> and plan to wait for the rise, before baking.</w:t>
      </w:r>
      <w:r>
        <w:rPr>
          <w:rStyle w:val="apple-converted-space"/>
          <w:rFonts w:ascii="Book Antiqua" w:hAnsi="Book Antiqua" w:cs="Arial"/>
          <w:color w:val="3E3E3E"/>
        </w:rPr>
        <w:t> </w:t>
      </w:r>
    </w:p>
    <w:p w14:paraId="47A582D6" w14:textId="77777777" w:rsidR="00363AAA" w:rsidRDefault="00363AAA" w:rsidP="00363AAA">
      <w:pPr>
        <w:pStyle w:val="NormalWeb"/>
        <w:spacing w:before="0" w:beforeAutospacing="0" w:after="0" w:afterAutospacing="0"/>
        <w:rPr>
          <w:rFonts w:ascii="Arial" w:hAnsi="Arial" w:cs="Arial"/>
          <w:color w:val="3E3E3E"/>
          <w:sz w:val="21"/>
          <w:szCs w:val="21"/>
        </w:rPr>
      </w:pPr>
    </w:p>
    <w:p w14:paraId="339922F6"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Courier New" w:hAnsi="Courier New" w:cs="Courier New"/>
          <w:color w:val="3E3E3E"/>
        </w:rPr>
        <w:t>﻿</w:t>
      </w:r>
      <w:r>
        <w:rPr>
          <w:rFonts w:ascii="Book Antiqua" w:hAnsi="Book Antiqua" w:cs="Arial"/>
          <w:color w:val="3E3E3E"/>
        </w:rPr>
        <w:t>It’s also true that a constant worry about weight gain generally disappears, when all the basic grain foods eaten are whole grain, provided they are not baking powder or baking soda leavened! Yes. There’s no doubt more to the</w:t>
      </w:r>
      <w:r>
        <w:rPr>
          <w:rStyle w:val="apple-converted-space"/>
          <w:rFonts w:ascii="Book Antiqua" w:hAnsi="Book Antiqua" w:cs="Arial"/>
          <w:color w:val="3E3E3E"/>
        </w:rPr>
        <w:t> </w:t>
      </w:r>
      <w:r>
        <w:rPr>
          <w:rFonts w:ascii="Book Antiqua" w:hAnsi="Book Antiqua" w:cs="Arial"/>
          <w:i/>
          <w:iCs/>
          <w:color w:val="3E3E3E"/>
        </w:rPr>
        <w:t>weight</w:t>
      </w:r>
      <w:r>
        <w:rPr>
          <w:rStyle w:val="apple-converted-space"/>
          <w:rFonts w:ascii="Book Antiqua" w:hAnsi="Book Antiqua" w:cs="Arial"/>
          <w:i/>
          <w:iCs/>
          <w:color w:val="3E3E3E"/>
        </w:rPr>
        <w:t> </w:t>
      </w:r>
      <w:r>
        <w:rPr>
          <w:rFonts w:ascii="Book Antiqua" w:hAnsi="Book Antiqua" w:cs="Arial"/>
          <w:color w:val="3E3E3E"/>
        </w:rPr>
        <w:t>story, than thiamin…. The phenolics and fiber play a role as do the other B-vitamins and minerals found to their fullest extent in the whole grain……. To learn more, search the abstracts at</w:t>
      </w:r>
      <w:r>
        <w:rPr>
          <w:rStyle w:val="apple-converted-space"/>
          <w:rFonts w:ascii="Book Antiqua" w:hAnsi="Book Antiqua" w:cs="Arial"/>
          <w:color w:val="3E3E3E"/>
        </w:rPr>
        <w:t> </w:t>
      </w:r>
      <w:hyperlink r:id="rId4" w:tgtFrame="_blank" w:history="1">
        <w:r>
          <w:rPr>
            <w:rStyle w:val="Hyperlink"/>
            <w:rFonts w:ascii="Book Antiqua" w:hAnsi="Book Antiqua" w:cs="Arial"/>
            <w:b/>
            <w:bCs/>
            <w:color w:val="2C74FF"/>
          </w:rPr>
          <w:t>www.pubmed.gov</w:t>
        </w:r>
      </w:hyperlink>
    </w:p>
    <w:p w14:paraId="30313430" w14:textId="14DEFB55" w:rsidR="00363AAA" w:rsidRDefault="00363AAA"/>
    <w:p w14:paraId="5BADC130"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b/>
          <w:bCs/>
          <w:color w:val="3E3E3E"/>
          <w:sz w:val="30"/>
          <w:szCs w:val="30"/>
        </w:rPr>
        <w:t>More to scare you!</w:t>
      </w:r>
      <w:r>
        <w:rPr>
          <w:rFonts w:ascii="Book Antiqua" w:hAnsi="Book Antiqua" w:cs="Arial"/>
          <w:color w:val="3E3E3E"/>
        </w:rPr>
        <w:t> </w:t>
      </w:r>
    </w:p>
    <w:p w14:paraId="33D923A2"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Stone mills have been safely used for making flour from wheat and other grains for millennia. Usually, the stones have been made from hard rock from the vicinity of the mill and bakery. Also, since 1895, some very effective alternative flour millstones have been made with a composite matrix containing extraordinarily hard corundum, which is chemically equivalent to sub-gemstone quality ruby and sapphire, and almost as hard as diamond.</w:t>
      </w:r>
    </w:p>
    <w:p w14:paraId="2C38C57C"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Small pieces of corundum are embedded in a matrix of somewhat softer, but still very hard and abrasive materials.</w:t>
      </w:r>
      <w:r>
        <w:rPr>
          <w:rStyle w:val="apple-converted-space"/>
          <w:rFonts w:ascii="Book Antiqua" w:hAnsi="Book Antiqua" w:cs="Arial"/>
          <w:color w:val="3E3E3E"/>
        </w:rPr>
        <w:t> </w:t>
      </w:r>
      <w:r>
        <w:rPr>
          <w:rFonts w:ascii="Book Antiqua" w:hAnsi="Book Antiqua" w:cs="Arial"/>
          <w:b/>
          <w:bCs/>
          <w:color w:val="3E3E3E"/>
        </w:rPr>
        <w:t>In any case, if during the milling the stones are brought together, a fine or possibly chunky powder of same can arrive in the flour! This will be true of any stone mill, whether of local stone or corundum.</w:t>
      </w:r>
      <w:r>
        <w:rPr>
          <w:rStyle w:val="apple-converted-space"/>
          <w:rFonts w:ascii="Book Antiqua" w:hAnsi="Book Antiqua" w:cs="Arial"/>
          <w:b/>
          <w:bCs/>
          <w:color w:val="3E3E3E"/>
        </w:rPr>
        <w:t> </w:t>
      </w:r>
      <w:r>
        <w:rPr>
          <w:rFonts w:ascii="Book Antiqua" w:hAnsi="Book Antiqua" w:cs="Arial"/>
          <w:color w:val="3E3E3E"/>
        </w:rPr>
        <w:t>The softest wheat and grains, like spelt, rye, soft red and white wheat, mill so nicely fine with all millstones without bringing them close enough to touch, that the idea of the miller contaminating the flour with millstone debris, rarely crosses the mind. Harder wheat grain does not mill to the same velvety texture; harder grains mill to a sandy textured flour. The temptation to bring the mill stones really very close, and even actually touching is almost irresistible especially after becoming familiar with the working of these mills! But the hope to produce a velvety fine flour from hard wheat is impossible with this kind of mill. Durum wheat is the hardest of wheat types and the Italians long ago decided not to attempt stone milling it beyond coarse </w:t>
      </w:r>
      <w:r>
        <w:rPr>
          <w:rFonts w:ascii="Book Antiqua" w:hAnsi="Book Antiqua" w:cs="Arial"/>
          <w:i/>
          <w:iCs/>
          <w:color w:val="3E3E3E"/>
        </w:rPr>
        <w:t>semolina</w:t>
      </w:r>
      <w:r>
        <w:rPr>
          <w:rFonts w:ascii="Book Antiqua" w:hAnsi="Book Antiqua" w:cs="Arial"/>
          <w:color w:val="3E3E3E"/>
        </w:rPr>
        <w:t>, which roughly translates to half-milled. The original</w:t>
      </w:r>
      <w:r>
        <w:rPr>
          <w:rStyle w:val="apple-converted-space"/>
          <w:rFonts w:ascii="Book Antiqua" w:hAnsi="Book Antiqua" w:cs="Arial"/>
          <w:color w:val="3E3E3E"/>
        </w:rPr>
        <w:t> </w:t>
      </w:r>
      <w:r>
        <w:rPr>
          <w:rFonts w:ascii="Book Antiqua" w:hAnsi="Book Antiqua" w:cs="Arial"/>
          <w:i/>
          <w:iCs/>
          <w:color w:val="3E3E3E"/>
        </w:rPr>
        <w:t>semolina</w:t>
      </w:r>
      <w:r>
        <w:rPr>
          <w:rStyle w:val="apple-converted-space"/>
          <w:rFonts w:ascii="Book Antiqua" w:hAnsi="Book Antiqua" w:cs="Arial"/>
          <w:color w:val="3E3E3E"/>
        </w:rPr>
        <w:t> </w:t>
      </w:r>
      <w:r>
        <w:rPr>
          <w:rFonts w:ascii="Book Antiqua" w:hAnsi="Book Antiqua" w:cs="Arial"/>
          <w:color w:val="3E3E3E"/>
        </w:rPr>
        <w:t>must have been a coarsely ground whole grain product. Similarly in India they produce</w:t>
      </w:r>
      <w:r>
        <w:rPr>
          <w:rStyle w:val="apple-converted-space"/>
          <w:rFonts w:ascii="Book Antiqua" w:hAnsi="Book Antiqua" w:cs="Arial"/>
          <w:color w:val="3E3E3E"/>
        </w:rPr>
        <w:t> </w:t>
      </w:r>
      <w:r>
        <w:rPr>
          <w:rFonts w:ascii="Book Antiqua" w:hAnsi="Book Antiqua" w:cs="Arial"/>
          <w:i/>
          <w:iCs/>
          <w:color w:val="3E3E3E"/>
        </w:rPr>
        <w:t>atta,</w:t>
      </w:r>
      <w:r>
        <w:rPr>
          <w:rStyle w:val="apple-converted-space"/>
          <w:rFonts w:ascii="Book Antiqua" w:hAnsi="Book Antiqua" w:cs="Arial"/>
          <w:i/>
          <w:iCs/>
          <w:color w:val="3E3E3E"/>
        </w:rPr>
        <w:t> </w:t>
      </w:r>
      <w:r>
        <w:rPr>
          <w:rFonts w:ascii="Book Antiqua" w:hAnsi="Book Antiqua" w:cs="Arial"/>
          <w:color w:val="3E3E3E"/>
        </w:rPr>
        <w:t xml:space="preserve">which is also coarsely ground whole durum flour, and use it to make their daily bread in the form of </w:t>
      </w:r>
      <w:proofErr w:type="spellStart"/>
      <w:r>
        <w:rPr>
          <w:rFonts w:ascii="Book Antiqua" w:hAnsi="Book Antiqua" w:cs="Arial"/>
          <w:color w:val="3E3E3E"/>
        </w:rPr>
        <w:t>rotis</w:t>
      </w:r>
      <w:proofErr w:type="spellEnd"/>
      <w:r>
        <w:rPr>
          <w:rFonts w:ascii="Book Antiqua" w:hAnsi="Book Antiqua" w:cs="Arial"/>
          <w:color w:val="3E3E3E"/>
        </w:rPr>
        <w:t>, chapatis and the like.</w:t>
      </w:r>
    </w:p>
    <w:p w14:paraId="18FCF267"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w:t>
      </w:r>
    </w:p>
    <w:p w14:paraId="3AEC106A"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b/>
          <w:bCs/>
          <w:color w:val="3E3E3E"/>
        </w:rPr>
        <w:t xml:space="preserve">We are warned by Mock Mill (producers of kitchen mills with corundum stones) not to attempt the milling of popcorn (flint corn) or parboiled rice to flour, because they are too hard! Now I realize that durum wheat and closely related </w:t>
      </w:r>
      <w:proofErr w:type="spellStart"/>
      <w:r>
        <w:rPr>
          <w:rFonts w:ascii="Book Antiqua" w:hAnsi="Book Antiqua" w:cs="Arial"/>
          <w:b/>
          <w:bCs/>
          <w:color w:val="3E3E3E"/>
        </w:rPr>
        <w:t>Kamut</w:t>
      </w:r>
      <w:proofErr w:type="spellEnd"/>
      <w:r>
        <w:rPr>
          <w:rFonts w:ascii="Book Antiqua" w:hAnsi="Book Antiqua" w:cs="Arial"/>
          <w:b/>
          <w:bCs/>
          <w:color w:val="3E3E3E"/>
        </w:rPr>
        <w:t xml:space="preserve"> ® should also be on that list. All of these are hard enough to clean the stones, that is, clean out any loosened material on the surface of the millstones, and into the flour!</w:t>
      </w:r>
    </w:p>
    <w:p w14:paraId="0D3E98CA" w14:textId="77777777" w:rsidR="00363AAA" w:rsidRDefault="00363AAA" w:rsidP="00363AAA">
      <w:pPr>
        <w:pStyle w:val="NormalWeb"/>
        <w:spacing w:before="0" w:beforeAutospacing="0" w:after="0" w:afterAutospacing="0"/>
        <w:rPr>
          <w:rFonts w:ascii="Arial" w:hAnsi="Arial" w:cs="Arial"/>
          <w:color w:val="3E3E3E"/>
          <w:sz w:val="21"/>
          <w:szCs w:val="21"/>
        </w:rPr>
      </w:pPr>
    </w:p>
    <w:p w14:paraId="35782E89"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lastRenderedPageBreak/>
        <w:t xml:space="preserve">Durum wheat is a newly and increasingly available grain for home baking and pasta making; it is indeed desperately hard. </w:t>
      </w:r>
      <w:proofErr w:type="spellStart"/>
      <w:r>
        <w:rPr>
          <w:rFonts w:ascii="Book Antiqua" w:hAnsi="Book Antiqua" w:cs="Arial"/>
          <w:color w:val="3E3E3E"/>
        </w:rPr>
        <w:t>Kamut</w:t>
      </w:r>
      <w:proofErr w:type="spellEnd"/>
      <w:r>
        <w:rPr>
          <w:rFonts w:ascii="Book Antiqua" w:hAnsi="Book Antiqua" w:cs="Arial"/>
          <w:color w:val="3E3E3E"/>
        </w:rPr>
        <w:t>® (</w:t>
      </w:r>
      <w:proofErr w:type="spellStart"/>
      <w:r>
        <w:rPr>
          <w:rFonts w:ascii="Book Antiqua" w:hAnsi="Book Antiqua" w:cs="Arial"/>
          <w:color w:val="3E3E3E"/>
        </w:rPr>
        <w:t>khorasan</w:t>
      </w:r>
      <w:proofErr w:type="spellEnd"/>
      <w:r>
        <w:rPr>
          <w:rFonts w:ascii="Book Antiqua" w:hAnsi="Book Antiqua" w:cs="Arial"/>
          <w:color w:val="3E3E3E"/>
        </w:rPr>
        <w:t xml:space="preserve">), also very hard, is increasingly available to home chefs and bakers. But we know it can be made into wonderful whole grain pasta and whole grain bread, if the flour is made </w:t>
      </w:r>
      <w:proofErr w:type="gramStart"/>
      <w:r>
        <w:rPr>
          <w:rFonts w:ascii="Book Antiqua" w:hAnsi="Book Antiqua" w:cs="Arial"/>
          <w:color w:val="3E3E3E"/>
        </w:rPr>
        <w:t>really fine</w:t>
      </w:r>
      <w:proofErr w:type="gramEnd"/>
      <w:r>
        <w:rPr>
          <w:rFonts w:ascii="Book Antiqua" w:hAnsi="Book Antiqua" w:cs="Arial"/>
          <w:color w:val="3E3E3E"/>
        </w:rPr>
        <w:t>.</w:t>
      </w:r>
      <w:r>
        <w:rPr>
          <w:rStyle w:val="apple-converted-space"/>
          <w:rFonts w:ascii="Book Antiqua" w:hAnsi="Book Antiqua" w:cs="Arial"/>
          <w:color w:val="3E3E3E"/>
        </w:rPr>
        <w:t> </w:t>
      </w:r>
    </w:p>
    <w:p w14:paraId="5E9E1D9A"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Hence the temptation, which is to use the small kitchen mill with the corundum stones to make very fine durum flour! Think about this carefully and do not attempt to produce fine durum flour by bringing corundum stones close enough to touch, or you will find yourself eating fine corundum powder, which stays in your mouth to make it very sore! What’s more the soreness is not an immediate development, so you could have a sore mouth and not realize the cause. You might not only inadvertently eat abrasive corundum powder, but it can arrive through the air on your skin and near your eyes to itch like crazy! Looking on-line you will find that</w:t>
      </w:r>
      <w:r>
        <w:rPr>
          <w:rStyle w:val="apple-converted-space"/>
          <w:rFonts w:ascii="Book Antiqua" w:hAnsi="Book Antiqua" w:cs="Arial"/>
          <w:color w:val="3E3E3E"/>
        </w:rPr>
        <w:t> </w:t>
      </w:r>
      <w:r>
        <w:rPr>
          <w:rFonts w:ascii="Book Antiqua" w:hAnsi="Book Antiqua" w:cs="Arial"/>
          <w:b/>
          <w:bCs/>
          <w:color w:val="3E3E3E"/>
        </w:rPr>
        <w:t>very fine corundum powder, which is completely non-toxic, is the ingredient in Halloween itching powder!</w:t>
      </w:r>
    </w:p>
    <w:p w14:paraId="72E282FF" w14:textId="77777777" w:rsidR="00363AAA" w:rsidRDefault="00363AAA" w:rsidP="00363AAA">
      <w:pPr>
        <w:pStyle w:val="NormalWeb"/>
        <w:spacing w:before="0" w:beforeAutospacing="0" w:after="0" w:afterAutospacing="0"/>
        <w:rPr>
          <w:rFonts w:ascii="Arial" w:hAnsi="Arial" w:cs="Arial"/>
          <w:color w:val="3E3E3E"/>
          <w:sz w:val="21"/>
          <w:szCs w:val="21"/>
        </w:rPr>
      </w:pPr>
    </w:p>
    <w:p w14:paraId="76C8599C"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Coarsely ground</w:t>
      </w:r>
      <w:r>
        <w:rPr>
          <w:rStyle w:val="apple-converted-space"/>
          <w:rFonts w:ascii="Book Antiqua" w:hAnsi="Book Antiqua" w:cs="Arial"/>
          <w:color w:val="3E3E3E"/>
        </w:rPr>
        <w:t> </w:t>
      </w:r>
      <w:r>
        <w:rPr>
          <w:rFonts w:ascii="Book Antiqua" w:hAnsi="Book Antiqua" w:cs="Arial"/>
          <w:b/>
          <w:bCs/>
          <w:color w:val="3E3E3E"/>
        </w:rPr>
        <w:t>hard wheat</w:t>
      </w:r>
      <w:r>
        <w:rPr>
          <w:rStyle w:val="apple-converted-space"/>
          <w:rFonts w:ascii="Book Antiqua" w:hAnsi="Book Antiqua" w:cs="Arial"/>
          <w:b/>
          <w:bCs/>
          <w:color w:val="3E3E3E"/>
        </w:rPr>
        <w:t> </w:t>
      </w:r>
      <w:r>
        <w:rPr>
          <w:rFonts w:ascii="Book Antiqua" w:hAnsi="Book Antiqua" w:cs="Arial"/>
          <w:color w:val="3E3E3E"/>
        </w:rPr>
        <w:t>in bread and pasta dough, requires a second kneading step after the dough is fully hydrated. In this way the chunks of endosperm are pulled and stretched into the expected gluten-starch dough structure.</w:t>
      </w:r>
      <w:r>
        <w:rPr>
          <w:rStyle w:val="apple-converted-space"/>
          <w:rFonts w:ascii="Book Antiqua" w:hAnsi="Book Antiqua" w:cs="Arial"/>
          <w:color w:val="3E3E3E"/>
        </w:rPr>
        <w:t> </w:t>
      </w:r>
    </w:p>
    <w:p w14:paraId="7F22A1F1" w14:textId="77777777" w:rsidR="00363AAA" w:rsidRDefault="00363AAA" w:rsidP="00363AAA">
      <w:pPr>
        <w:pStyle w:val="NormalWeb"/>
        <w:spacing w:before="0" w:beforeAutospacing="0" w:after="0" w:afterAutospacing="0"/>
        <w:rPr>
          <w:rFonts w:ascii="Arial" w:hAnsi="Arial" w:cs="Arial"/>
          <w:color w:val="3E3E3E"/>
          <w:sz w:val="21"/>
          <w:szCs w:val="21"/>
        </w:rPr>
      </w:pPr>
    </w:p>
    <w:p w14:paraId="6EAB8685" w14:textId="77777777" w:rsidR="00363AAA" w:rsidRDefault="00363AAA" w:rsidP="00363AAA">
      <w:pPr>
        <w:pStyle w:val="NormalWeb"/>
        <w:spacing w:before="0" w:beforeAutospacing="0" w:after="0" w:afterAutospacing="0"/>
        <w:rPr>
          <w:rFonts w:ascii="Arial" w:hAnsi="Arial" w:cs="Arial"/>
          <w:color w:val="3E3E3E"/>
          <w:sz w:val="21"/>
          <w:szCs w:val="21"/>
        </w:rPr>
      </w:pPr>
      <w:proofErr w:type="gramStart"/>
      <w:r>
        <w:rPr>
          <w:rFonts w:ascii="Book Antiqua" w:hAnsi="Book Antiqua" w:cs="Arial"/>
          <w:color w:val="3E3E3E"/>
        </w:rPr>
        <w:t>Alternatively</w:t>
      </w:r>
      <w:proofErr w:type="gramEnd"/>
      <w:r>
        <w:rPr>
          <w:rFonts w:ascii="Book Antiqua" w:hAnsi="Book Antiqua" w:cs="Arial"/>
          <w:color w:val="3E3E3E"/>
        </w:rPr>
        <w:t xml:space="preserve"> to milling hard wheat with corundum stones, I’d suggest milling durum wheat at home using a micronizing mill such as a Nutri-Mill. The original </w:t>
      </w:r>
      <w:proofErr w:type="spellStart"/>
      <w:r>
        <w:rPr>
          <w:rFonts w:ascii="Book Antiqua" w:hAnsi="Book Antiqua" w:cs="Arial"/>
          <w:color w:val="3E3E3E"/>
        </w:rPr>
        <w:t>BlendTec</w:t>
      </w:r>
      <w:proofErr w:type="spellEnd"/>
      <w:r>
        <w:rPr>
          <w:rFonts w:ascii="Book Antiqua" w:hAnsi="Book Antiqua" w:cs="Arial"/>
          <w:color w:val="3E3E3E"/>
        </w:rPr>
        <w:t xml:space="preserve"> Kitchen mill </w:t>
      </w:r>
      <w:proofErr w:type="spellStart"/>
      <w:r>
        <w:rPr>
          <w:rFonts w:ascii="Book Antiqua" w:hAnsi="Book Antiqua" w:cs="Arial"/>
          <w:color w:val="3E3E3E"/>
        </w:rPr>
        <w:t>micronizer</w:t>
      </w:r>
      <w:proofErr w:type="spellEnd"/>
      <w:r>
        <w:rPr>
          <w:rFonts w:ascii="Book Antiqua" w:hAnsi="Book Antiqua" w:cs="Arial"/>
          <w:color w:val="3E3E3E"/>
        </w:rPr>
        <w:t xml:space="preserve"> was highly effective, but its recent redesign is clumsy, but still workable with care. In a commercial bakery or mill the air-swept impact mills, especially those including an air-classifier, will produce the gorgeously fine whole durum flour of your baking dreams with none of</w:t>
      </w:r>
      <w:r>
        <w:rPr>
          <w:rStyle w:val="apple-converted-space"/>
          <w:rFonts w:ascii="Book Antiqua" w:hAnsi="Book Antiqua" w:cs="Arial"/>
          <w:color w:val="3E3E3E"/>
        </w:rPr>
        <w:t> </w:t>
      </w:r>
      <w:r>
        <w:rPr>
          <w:rFonts w:ascii="Book Antiqua" w:hAnsi="Book Antiqua" w:cs="Arial"/>
          <w:b/>
          <w:bCs/>
          <w:color w:val="3E3E3E"/>
        </w:rPr>
        <w:t>the scare! That is, except for the price of these mills!</w:t>
      </w:r>
    </w:p>
    <w:p w14:paraId="455492C7"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Even so, the realization that my own trauma over many months was caused by too finely milling durum and other very hard wheat varieties on my Mock Mill, has finally awakened me! How did the ancients mill rock hard parboiled rice, flint corn and durum wheat? To be brief, they wet-milled these very hard grains! But in this there are stories for another time........</w:t>
      </w:r>
    </w:p>
    <w:p w14:paraId="588FBCE0"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w:t>
      </w:r>
    </w:p>
    <w:p w14:paraId="1D4DBC63"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This revelation has helped me to further understand how the roller milling process for refined flour from hard red wheat came about and remains so popular. Hard red wheat is not quite so rock hard as durum wheat. The method does indeed produce the very fine flour that bakers see makes beautifully textured bread. In this case however, they removed the bran and germ and so we have the consequences of obesity and diabetes. How hard it is to get this right!</w:t>
      </w:r>
    </w:p>
    <w:p w14:paraId="4A40E1BB"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w:t>
      </w:r>
    </w:p>
    <w:p w14:paraId="36208C84"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Perhaps at last we do have the solution to the production of fine whole hard wheat flours, in the air-swept impact mills.</w:t>
      </w:r>
      <w:r>
        <w:rPr>
          <w:rStyle w:val="apple-converted-space"/>
          <w:rFonts w:ascii="Book Antiqua" w:hAnsi="Book Antiqua" w:cs="Arial"/>
          <w:color w:val="3E3E3E"/>
        </w:rPr>
        <w:t> </w:t>
      </w:r>
      <w:r>
        <w:rPr>
          <w:rFonts w:ascii="Book Antiqua" w:hAnsi="Book Antiqua" w:cs="Arial"/>
          <w:color w:val="3E3E3E"/>
        </w:rPr>
        <w:t>You can try working with whole hard wheat flours produced by air swept</w:t>
      </w:r>
      <w:r>
        <w:rPr>
          <w:rStyle w:val="apple-converted-space"/>
          <w:rFonts w:ascii="Book Antiqua" w:hAnsi="Book Antiqua" w:cs="Arial"/>
          <w:b/>
          <w:bCs/>
          <w:color w:val="3E3E3E"/>
        </w:rPr>
        <w:t> </w:t>
      </w:r>
      <w:r>
        <w:rPr>
          <w:rFonts w:ascii="Book Antiqua" w:hAnsi="Book Antiqua" w:cs="Arial"/>
          <w:color w:val="3E3E3E"/>
        </w:rPr>
        <w:t>impact mills.</w:t>
      </w:r>
      <w:r>
        <w:rPr>
          <w:rStyle w:val="apple-converted-space"/>
          <w:rFonts w:ascii="Book Antiqua" w:hAnsi="Book Antiqua" w:cs="Arial"/>
          <w:color w:val="3E3E3E"/>
        </w:rPr>
        <w:t> </w:t>
      </w:r>
      <w:hyperlink r:id="rId5" w:tgtFrame="_blank" w:history="1">
        <w:r>
          <w:rPr>
            <w:rStyle w:val="Hyperlink"/>
            <w:rFonts w:ascii="Book Antiqua" w:hAnsi="Book Antiqua" w:cs="Arial"/>
            <w:b/>
            <w:bCs/>
            <w:color w:val="2C74FF"/>
          </w:rPr>
          <w:t>Azure Standard</w:t>
        </w:r>
        <w:r>
          <w:rPr>
            <w:rStyle w:val="apple-converted-space"/>
            <w:rFonts w:ascii="Book Antiqua" w:hAnsi="Book Antiqua" w:cs="Arial"/>
            <w:b/>
            <w:bCs/>
            <w:color w:val="2C74FF"/>
          </w:rPr>
          <w:t> </w:t>
        </w:r>
      </w:hyperlink>
      <w:r>
        <w:rPr>
          <w:rFonts w:ascii="Book Antiqua" w:hAnsi="Book Antiqua" w:cs="Arial"/>
          <w:color w:val="3E3E3E"/>
        </w:rPr>
        <w:t xml:space="preserve">has a </w:t>
      </w:r>
      <w:proofErr w:type="spellStart"/>
      <w:r>
        <w:rPr>
          <w:rFonts w:ascii="Book Antiqua" w:hAnsi="Book Antiqua" w:cs="Arial"/>
          <w:color w:val="3E3E3E"/>
        </w:rPr>
        <w:t>Unifine</w:t>
      </w:r>
      <w:proofErr w:type="spellEnd"/>
      <w:r>
        <w:rPr>
          <w:rFonts w:ascii="Book Antiqua" w:hAnsi="Book Antiqua" w:cs="Arial"/>
          <w:color w:val="3E3E3E"/>
        </w:rPr>
        <w:t xml:space="preserve"> mill to produce fine whole durum flour………….</w:t>
      </w:r>
      <w:r>
        <w:rPr>
          <w:rStyle w:val="apple-converted-space"/>
          <w:rFonts w:ascii="Book Antiqua" w:hAnsi="Book Antiqua" w:cs="Arial"/>
          <w:color w:val="3E3E3E"/>
        </w:rPr>
        <w:t> </w:t>
      </w:r>
      <w:hyperlink r:id="rId6" w:tgtFrame="_blank" w:history="1">
        <w:r>
          <w:rPr>
            <w:rStyle w:val="Hyperlink"/>
            <w:rFonts w:ascii="Book Antiqua" w:hAnsi="Book Antiqua" w:cs="Arial"/>
            <w:b/>
            <w:bCs/>
            <w:color w:val="2C74FF"/>
          </w:rPr>
          <w:t>Sunrise Mill</w:t>
        </w:r>
      </w:hyperlink>
      <w:r>
        <w:rPr>
          <w:rStyle w:val="apple-converted-space"/>
          <w:rFonts w:ascii="Book Antiqua" w:hAnsi="Book Antiqua" w:cs="Arial"/>
          <w:color w:val="3E3E3E"/>
        </w:rPr>
        <w:t> </w:t>
      </w:r>
      <w:r>
        <w:rPr>
          <w:rFonts w:ascii="Book Antiqua" w:hAnsi="Book Antiqua" w:cs="Arial"/>
          <w:color w:val="3E3E3E"/>
        </w:rPr>
        <w:t xml:space="preserve">also uses a </w:t>
      </w:r>
      <w:proofErr w:type="spellStart"/>
      <w:r>
        <w:rPr>
          <w:rFonts w:ascii="Book Antiqua" w:hAnsi="Book Antiqua" w:cs="Arial"/>
          <w:color w:val="3E3E3E"/>
        </w:rPr>
        <w:t>Unifine</w:t>
      </w:r>
      <w:proofErr w:type="spellEnd"/>
      <w:r>
        <w:rPr>
          <w:rFonts w:ascii="Book Antiqua" w:hAnsi="Book Antiqua" w:cs="Arial"/>
          <w:color w:val="3E3E3E"/>
        </w:rPr>
        <w:t xml:space="preserve"> mill to make very fine hard red wheat flour; they both sell </w:t>
      </w:r>
      <w:proofErr w:type="gramStart"/>
      <w:r>
        <w:rPr>
          <w:rFonts w:ascii="Book Antiqua" w:hAnsi="Book Antiqua" w:cs="Arial"/>
          <w:color w:val="3E3E3E"/>
        </w:rPr>
        <w:t>on line</w:t>
      </w:r>
      <w:proofErr w:type="gramEnd"/>
      <w:r>
        <w:rPr>
          <w:rFonts w:ascii="Book Antiqua" w:hAnsi="Book Antiqua" w:cs="Arial"/>
          <w:color w:val="3E3E3E"/>
        </w:rPr>
        <w:t xml:space="preserve"> to home bakers.</w:t>
      </w:r>
    </w:p>
    <w:p w14:paraId="495C95B0" w14:textId="19BB65AB" w:rsidR="00363AAA" w:rsidRDefault="00363AAA"/>
    <w:p w14:paraId="072EC14F"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b/>
          <w:bCs/>
          <w:color w:val="3E3E3E"/>
          <w:sz w:val="30"/>
          <w:szCs w:val="30"/>
        </w:rPr>
        <w:lastRenderedPageBreak/>
        <w:t>A new normal for dry farmed wheat</w:t>
      </w:r>
      <w:r>
        <w:rPr>
          <w:rStyle w:val="apple-converted-space"/>
          <w:rFonts w:ascii="Book Antiqua" w:hAnsi="Book Antiqua" w:cs="Arial"/>
          <w:b/>
          <w:bCs/>
          <w:color w:val="3E3E3E"/>
          <w:sz w:val="30"/>
          <w:szCs w:val="30"/>
        </w:rPr>
        <w:t> </w:t>
      </w:r>
    </w:p>
    <w:p w14:paraId="27BAB6FD"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b/>
          <w:bCs/>
          <w:color w:val="3E3E3E"/>
          <w:sz w:val="30"/>
          <w:szCs w:val="30"/>
        </w:rPr>
        <w:t>in the California Mediterranean climate</w:t>
      </w:r>
      <w:r>
        <w:rPr>
          <w:rFonts w:ascii="Book Antiqua" w:hAnsi="Book Antiqua" w:cs="Arial"/>
          <w:color w:val="3E3E3E"/>
          <w:sz w:val="30"/>
          <w:szCs w:val="30"/>
        </w:rPr>
        <w:t> </w:t>
      </w:r>
    </w:p>
    <w:p w14:paraId="410ABFBB"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xml:space="preserve">By now, we have seen spring type landrace wheat varieties planted in the early fall variously, overgrow and lodge, produce disappointingly low yields and low protein grain, become diseased with rust or smut and in some years drown in the winter rains. The practice echoes the conventional irrigated wheat growers’ system to plant in November, </w:t>
      </w:r>
      <w:proofErr w:type="gramStart"/>
      <w:r>
        <w:rPr>
          <w:rFonts w:ascii="Book Antiqua" w:hAnsi="Book Antiqua" w:cs="Arial"/>
          <w:color w:val="3E3E3E"/>
        </w:rPr>
        <w:t>in order to</w:t>
      </w:r>
      <w:proofErr w:type="gramEnd"/>
      <w:r>
        <w:rPr>
          <w:rFonts w:ascii="Book Antiqua" w:hAnsi="Book Antiqua" w:cs="Arial"/>
          <w:color w:val="3E3E3E"/>
        </w:rPr>
        <w:t xml:space="preserve"> use all available rainfall to enhance yield, and to make for an easy planting before the fields become muddy. To do this, conventional wheat varieties have been specially bred with short stature to cope in this system that also requires herbicidal weed control.</w:t>
      </w:r>
    </w:p>
    <w:p w14:paraId="546A4F23"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w:t>
      </w:r>
    </w:p>
    <w:p w14:paraId="0D6AC244"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Instead,</w:t>
      </w:r>
      <w:r>
        <w:rPr>
          <w:rStyle w:val="apple-converted-space"/>
          <w:rFonts w:ascii="Book Antiqua" w:hAnsi="Book Antiqua" w:cs="Arial"/>
          <w:color w:val="3E3E3E"/>
        </w:rPr>
        <w:t> </w:t>
      </w:r>
      <w:r>
        <w:rPr>
          <w:rFonts w:ascii="Book Antiqua" w:hAnsi="Book Antiqua" w:cs="Arial"/>
          <w:b/>
          <w:bCs/>
          <w:color w:val="3E3E3E"/>
        </w:rPr>
        <w:t xml:space="preserve">the new normal for </w:t>
      </w:r>
      <w:proofErr w:type="gramStart"/>
      <w:r>
        <w:rPr>
          <w:rFonts w:ascii="Book Antiqua" w:hAnsi="Book Antiqua" w:cs="Arial"/>
          <w:b/>
          <w:bCs/>
          <w:color w:val="3E3E3E"/>
        </w:rPr>
        <w:t>dry-farming</w:t>
      </w:r>
      <w:proofErr w:type="gramEnd"/>
      <w:r>
        <w:rPr>
          <w:rFonts w:ascii="Book Antiqua" w:hAnsi="Book Antiqua" w:cs="Arial"/>
          <w:b/>
          <w:bCs/>
          <w:color w:val="3E3E3E"/>
        </w:rPr>
        <w:t xml:space="preserve"> the spring type drought tolerant selected landrace white wheat and durum, seems to be to plant into a warming season as early in the New Year as is possible with consideration of the location and use of a mechanical planter after a dry spell.</w:t>
      </w:r>
      <w:r>
        <w:rPr>
          <w:rStyle w:val="apple-converted-space"/>
          <w:rFonts w:ascii="Book Antiqua" w:hAnsi="Book Antiqua" w:cs="Arial"/>
          <w:color w:val="3E3E3E"/>
        </w:rPr>
        <w:t> </w:t>
      </w:r>
      <w:r>
        <w:rPr>
          <w:rFonts w:ascii="Book Antiqua" w:hAnsi="Book Antiqua" w:cs="Arial"/>
          <w:color w:val="3E3E3E"/>
        </w:rPr>
        <w:t xml:space="preserve">Generally, this is in February or March, but can be in January. The trick is to be savvy or lucky enough to realize that after planting there will be enough moisture around for at least 4 weeks to allow for germination and the robust establishment of the new plants. Durum and Sonora have the reputation to give a crop with only this minimal moisture in the driest of years. Hopefully though, there will be enough later precipitation to grow the plants to 3-4 feet and provide a reasonable yield of good quality grain. The possibility for these large plants to grow too tall and </w:t>
      </w:r>
      <w:proofErr w:type="gramStart"/>
      <w:r>
        <w:rPr>
          <w:rFonts w:ascii="Book Antiqua" w:hAnsi="Book Antiqua" w:cs="Arial"/>
          <w:color w:val="3E3E3E"/>
        </w:rPr>
        <w:t>lodge, or</w:t>
      </w:r>
      <w:proofErr w:type="gramEnd"/>
      <w:r>
        <w:rPr>
          <w:rFonts w:ascii="Book Antiqua" w:hAnsi="Book Antiqua" w:cs="Arial"/>
          <w:color w:val="3E3E3E"/>
        </w:rPr>
        <w:t xml:space="preserve"> become diseased is much reduced. Instead, there is height to lose in the event of drought! Another advantage is that the winter weeds are controlled with the fall field preparation and crop.</w:t>
      </w:r>
    </w:p>
    <w:p w14:paraId="53AB684B"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w:t>
      </w:r>
    </w:p>
    <w:p w14:paraId="71CCEAEC" w14:textId="0AC003AA"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The field that will be planted with wheat in spring, needs a crop that can be dry planted by November and which can make good use of the major winter rains, as well as being competitive with the winter weeds. In keeping with the concept of a series of annual rotations in an organic system with wheat,</w:t>
      </w:r>
      <w:r>
        <w:rPr>
          <w:rStyle w:val="apple-converted-space"/>
          <w:rFonts w:ascii="Book Antiqua" w:hAnsi="Book Antiqua" w:cs="Arial"/>
          <w:color w:val="3E3E3E"/>
        </w:rPr>
        <w:t> </w:t>
      </w:r>
      <w:r>
        <w:rPr>
          <w:rFonts w:ascii="Book Antiqua" w:hAnsi="Book Antiqua" w:cs="Arial"/>
          <w:b/>
          <w:bCs/>
          <w:color w:val="3E3E3E"/>
        </w:rPr>
        <w:t>this fall planted crop needs to be a cool season annual.</w:t>
      </w:r>
      <w:r>
        <w:rPr>
          <w:rStyle w:val="apple-converted-space"/>
          <w:rFonts w:ascii="Book Antiqua" w:hAnsi="Book Antiqua" w:cs="Arial"/>
          <w:b/>
          <w:bCs/>
          <w:color w:val="3E3E3E"/>
        </w:rPr>
        <w:t> </w:t>
      </w:r>
      <w:r>
        <w:rPr>
          <w:rFonts w:ascii="Book Antiqua" w:hAnsi="Book Antiqua" w:cs="Arial"/>
          <w:color w:val="3E3E3E"/>
        </w:rPr>
        <w:t>Ideally the crop can come to fruition and be harvested and mowed down, before planting the wheat. Other requirements for this crop are that it is compatible with all the other crops or grazing, that are planned in following rotations over 3 or more years. Thus, if stray plants from the fall crop appear in the wheat the seed needs to be greatly different in size to the wheat, either very much smaller or very much larger, so that it can be easily cleaned from the wheat crop. Similarly</w:t>
      </w:r>
      <w:r w:rsidR="00421E19">
        <w:rPr>
          <w:rFonts w:ascii="Book Antiqua" w:hAnsi="Book Antiqua" w:cs="Arial"/>
          <w:color w:val="3E3E3E"/>
        </w:rPr>
        <w:t>,</w:t>
      </w:r>
      <w:r>
        <w:rPr>
          <w:rFonts w:ascii="Book Antiqua" w:hAnsi="Book Antiqua" w:cs="Arial"/>
          <w:color w:val="3E3E3E"/>
        </w:rPr>
        <w:t xml:space="preserve"> if this fall planted crop appears among the wheat it should not cause a major interference as it might if it has strong climbing tendrils or grows to a large plant in warmer drier weather. Certainly, other grain crops should not be grown as the fall </w:t>
      </w:r>
      <w:proofErr w:type="gramStart"/>
      <w:r>
        <w:rPr>
          <w:rFonts w:ascii="Book Antiqua" w:hAnsi="Book Antiqua" w:cs="Arial"/>
          <w:color w:val="3E3E3E"/>
        </w:rPr>
        <w:t>crop</w:t>
      </w:r>
      <w:proofErr w:type="gramEnd"/>
      <w:r>
        <w:rPr>
          <w:rFonts w:ascii="Book Antiqua" w:hAnsi="Book Antiqua" w:cs="Arial"/>
          <w:color w:val="3E3E3E"/>
        </w:rPr>
        <w:t xml:space="preserve"> or they will appear with the wheat. Suggestions and caveats follow:</w:t>
      </w:r>
    </w:p>
    <w:p w14:paraId="5D5D4C3B" w14:textId="77777777" w:rsidR="00363AAA" w:rsidRDefault="00363AAA" w:rsidP="00363AAA">
      <w:pPr>
        <w:pStyle w:val="NormalWeb"/>
        <w:spacing w:before="0" w:beforeAutospacing="0" w:after="0" w:afterAutospacing="0"/>
        <w:rPr>
          <w:rFonts w:ascii="Arial" w:hAnsi="Arial" w:cs="Arial"/>
          <w:color w:val="3E3E3E"/>
          <w:sz w:val="21"/>
          <w:szCs w:val="21"/>
        </w:rPr>
      </w:pPr>
    </w:p>
    <w:p w14:paraId="5F424DDF" w14:textId="77777777" w:rsidR="00363AAA" w:rsidRDefault="00363AAA" w:rsidP="00363AAA">
      <w:pPr>
        <w:pStyle w:val="NormalWeb"/>
        <w:spacing w:before="0" w:beforeAutospacing="0" w:after="0" w:afterAutospacing="0"/>
        <w:rPr>
          <w:rFonts w:ascii="Arial" w:hAnsi="Arial" w:cs="Arial"/>
          <w:color w:val="3E3E3E"/>
          <w:sz w:val="21"/>
          <w:szCs w:val="21"/>
        </w:rPr>
      </w:pPr>
      <w:r>
        <w:rPr>
          <w:rFonts w:ascii="Book Antiqua" w:hAnsi="Book Antiqua" w:cs="Arial"/>
          <w:color w:val="3E3E3E"/>
        </w:rPr>
        <w:t xml:space="preserve">An ideal choice for the fall crop, seems to be a legume such as clover, but I’d absolutely avoid perennial white clover since it can become invasive and is toxic to some animals. Annual red clover might be an option, but the plants can be quite large and bushy. I avoid sweet clover anywhere near wheat because it grows in all seasons and its strong </w:t>
      </w:r>
      <w:r>
        <w:rPr>
          <w:rFonts w:ascii="Book Antiqua" w:hAnsi="Book Antiqua" w:cs="Arial"/>
          <w:color w:val="3E3E3E"/>
        </w:rPr>
        <w:lastRenderedPageBreak/>
        <w:t xml:space="preserve">smell of sub-grade cinnamon, is taken up by the wheat grain during the harvest. Beyond bell beans, peas have tendrils that can climb up the wheat and bring it down, unless they conveniently die back as the season warms and the planting time for wheat arrives. </w:t>
      </w:r>
      <w:proofErr w:type="gramStart"/>
      <w:r>
        <w:rPr>
          <w:rFonts w:ascii="Book Antiqua" w:hAnsi="Book Antiqua" w:cs="Arial"/>
          <w:color w:val="3E3E3E"/>
        </w:rPr>
        <w:t>Chick peas</w:t>
      </w:r>
      <w:proofErr w:type="gramEnd"/>
      <w:r>
        <w:rPr>
          <w:rFonts w:ascii="Book Antiqua" w:hAnsi="Book Antiqua" w:cs="Arial"/>
          <w:color w:val="3E3E3E"/>
        </w:rPr>
        <w:t xml:space="preserve"> or garbanzos would be my favorite to choose, especially the large type, but I’d need to research further to find a compatible variety that is also one that I'd like to eat. Another idea is to</w:t>
      </w:r>
      <w:r>
        <w:rPr>
          <w:rStyle w:val="apple-converted-space"/>
          <w:rFonts w:ascii="Book Antiqua" w:hAnsi="Book Antiqua" w:cs="Arial"/>
          <w:color w:val="3E3E3E"/>
        </w:rPr>
        <w:t> </w:t>
      </w:r>
      <w:r>
        <w:rPr>
          <w:rFonts w:ascii="Book Antiqua" w:hAnsi="Book Antiqua" w:cs="Arial"/>
          <w:b/>
          <w:bCs/>
          <w:color w:val="3E3E3E"/>
        </w:rPr>
        <w:t>choose some weeds</w:t>
      </w:r>
      <w:r>
        <w:rPr>
          <w:rStyle w:val="apple-converted-space"/>
          <w:rFonts w:ascii="Book Antiqua" w:hAnsi="Book Antiqua" w:cs="Arial"/>
          <w:color w:val="3E3E3E"/>
        </w:rPr>
        <w:t> </w:t>
      </w:r>
      <w:r>
        <w:rPr>
          <w:rFonts w:ascii="Book Antiqua" w:hAnsi="Book Antiqua" w:cs="Arial"/>
          <w:color w:val="3E3E3E"/>
        </w:rPr>
        <w:t>i.e. carefully choose a mix of native annual legumes, low growing annual grass (</w:t>
      </w:r>
      <w:proofErr w:type="spellStart"/>
      <w:r>
        <w:rPr>
          <w:rFonts w:ascii="Book Antiqua" w:hAnsi="Book Antiqua" w:cs="Arial"/>
          <w:i/>
          <w:iCs/>
          <w:color w:val="3E3E3E"/>
        </w:rPr>
        <w:t>e.</w:t>
      </w:r>
      <w:proofErr w:type="gramStart"/>
      <w:r>
        <w:rPr>
          <w:rFonts w:ascii="Book Antiqua" w:hAnsi="Book Antiqua" w:cs="Arial"/>
          <w:i/>
          <w:iCs/>
          <w:color w:val="3E3E3E"/>
        </w:rPr>
        <w:t>g.Festuca</w:t>
      </w:r>
      <w:proofErr w:type="spellEnd"/>
      <w:proofErr w:type="gramEnd"/>
      <w:r>
        <w:rPr>
          <w:rFonts w:ascii="Book Antiqua" w:hAnsi="Book Antiqua" w:cs="Arial"/>
          <w:i/>
          <w:iCs/>
          <w:color w:val="3E3E3E"/>
        </w:rPr>
        <w:t xml:space="preserve"> </w:t>
      </w:r>
      <w:proofErr w:type="spellStart"/>
      <w:r>
        <w:rPr>
          <w:rFonts w:ascii="Book Antiqua" w:hAnsi="Book Antiqua" w:cs="Arial"/>
          <w:i/>
          <w:iCs/>
          <w:color w:val="3E3E3E"/>
        </w:rPr>
        <w:t>microstachys</w:t>
      </w:r>
      <w:proofErr w:type="spellEnd"/>
      <w:r>
        <w:rPr>
          <w:rFonts w:ascii="Book Antiqua" w:hAnsi="Book Antiqua" w:cs="Arial"/>
          <w:i/>
          <w:iCs/>
          <w:color w:val="3E3E3E"/>
        </w:rPr>
        <w:t>)</w:t>
      </w:r>
      <w:r>
        <w:rPr>
          <w:rStyle w:val="apple-converted-space"/>
          <w:rFonts w:ascii="Book Antiqua" w:hAnsi="Book Antiqua" w:cs="Arial"/>
          <w:color w:val="3E3E3E"/>
        </w:rPr>
        <w:t> </w:t>
      </w:r>
      <w:r>
        <w:rPr>
          <w:rFonts w:ascii="Book Antiqua" w:hAnsi="Book Antiqua" w:cs="Arial"/>
          <w:color w:val="3E3E3E"/>
        </w:rPr>
        <w:t xml:space="preserve">and poppies; however, seed for these is expensive even though it should be possible to propagate it without a further purchase. Realistically, a </w:t>
      </w:r>
      <w:proofErr w:type="gramStart"/>
      <w:r>
        <w:rPr>
          <w:rFonts w:ascii="Book Antiqua" w:hAnsi="Book Antiqua" w:cs="Arial"/>
          <w:color w:val="3E3E3E"/>
        </w:rPr>
        <w:t>three to five year</w:t>
      </w:r>
      <w:proofErr w:type="gramEnd"/>
      <w:r>
        <w:rPr>
          <w:rFonts w:ascii="Book Antiqua" w:hAnsi="Book Antiqua" w:cs="Arial"/>
          <w:color w:val="3E3E3E"/>
        </w:rPr>
        <w:t xml:space="preserve"> rotation needs to be very carefully planned to include the wheat of your choice. Research is needed to make sensible choices to keep the soil covered and building during the entire time, under your unique farm conditions.</w:t>
      </w:r>
    </w:p>
    <w:p w14:paraId="45381010" w14:textId="77777777" w:rsidR="00363AAA" w:rsidRDefault="00363AAA"/>
    <w:sectPr w:rsidR="00363AAA" w:rsidSect="00F4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F26"/>
    <w:rsid w:val="00022F26"/>
    <w:rsid w:val="000450E9"/>
    <w:rsid w:val="000E390B"/>
    <w:rsid w:val="00113E73"/>
    <w:rsid w:val="00363AAA"/>
    <w:rsid w:val="00421E19"/>
    <w:rsid w:val="008B006D"/>
    <w:rsid w:val="009240B2"/>
    <w:rsid w:val="00B6130D"/>
    <w:rsid w:val="00F41849"/>
    <w:rsid w:val="00F70C95"/>
    <w:rsid w:val="00F80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5992FAF"/>
  <w15:chartTrackingRefBased/>
  <w15:docId w15:val="{E41F2372-3C06-AD42-BFC4-3E7C67C84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63AAA"/>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363AAA"/>
  </w:style>
  <w:style w:type="character" w:styleId="Hyperlink">
    <w:name w:val="Hyperlink"/>
    <w:basedOn w:val="DefaultParagraphFont"/>
    <w:uiPriority w:val="99"/>
    <w:semiHidden/>
    <w:unhideWhenUsed/>
    <w:rsid w:val="00363A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07908">
      <w:bodyDiv w:val="1"/>
      <w:marLeft w:val="0"/>
      <w:marRight w:val="0"/>
      <w:marTop w:val="0"/>
      <w:marBottom w:val="0"/>
      <w:divBdr>
        <w:top w:val="none" w:sz="0" w:space="0" w:color="auto"/>
        <w:left w:val="none" w:sz="0" w:space="0" w:color="auto"/>
        <w:bottom w:val="none" w:sz="0" w:space="0" w:color="auto"/>
        <w:right w:val="none" w:sz="0" w:space="0" w:color="auto"/>
      </w:divBdr>
    </w:div>
    <w:div w:id="1119572525">
      <w:bodyDiv w:val="1"/>
      <w:marLeft w:val="0"/>
      <w:marRight w:val="0"/>
      <w:marTop w:val="0"/>
      <w:marBottom w:val="0"/>
      <w:divBdr>
        <w:top w:val="none" w:sz="0" w:space="0" w:color="auto"/>
        <w:left w:val="none" w:sz="0" w:space="0" w:color="auto"/>
        <w:bottom w:val="none" w:sz="0" w:space="0" w:color="auto"/>
        <w:right w:val="none" w:sz="0" w:space="0" w:color="auto"/>
      </w:divBdr>
    </w:div>
    <w:div w:id="1309095193">
      <w:bodyDiv w:val="1"/>
      <w:marLeft w:val="0"/>
      <w:marRight w:val="0"/>
      <w:marTop w:val="0"/>
      <w:marBottom w:val="0"/>
      <w:divBdr>
        <w:top w:val="none" w:sz="0" w:space="0" w:color="auto"/>
        <w:left w:val="none" w:sz="0" w:space="0" w:color="auto"/>
        <w:bottom w:val="none" w:sz="0" w:space="0" w:color="auto"/>
        <w:right w:val="none" w:sz="0" w:space="0" w:color="auto"/>
      </w:divBdr>
    </w:div>
    <w:div w:id="1653824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20.rs6.net/tn.jsp?f=001vWBg8v0EP8cFTJ687lSTc3AQc8OZVKsrK5q3uzdd0DSvBR-My7Xzrpb1Nr74lHlkQhgQaW4SJYPahHtJGIZ8h6gsivLloT1ouLcnw4V6Lz5wNHkmPHqbHjBHvaiPY3K-lj1_r0_McwCCYOw08oqjfg==&amp;c=wdRe3F4tYljYLKob5V_iYR9df9GsYrFHUwdDoSz-QN3pQJAFAI1wiQ==&amp;ch=qJAMLXmX6HDxRmMzhqmdwNBIvSZ0ztEU2wHZLPG_MrYgllVGHmXROw==" TargetMode="External"/><Relationship Id="rId5" Type="http://schemas.openxmlformats.org/officeDocument/2006/relationships/hyperlink" Target="https://r20.rs6.net/tn.jsp?f=001vWBg8v0EP8cFTJ687lSTc3AQc8OZVKsrK5q3uzdd0DSvBR-My7Xzrpb1Nr74lHlkiqSRRtU9ll9-itgvifAYgXmhqoHFW04ecSpFyCs98gN--hHAruLfvFYuRMDydlyjNxtg8_9QYiTlF3IQ4JXXYw==&amp;c=wdRe3F4tYljYLKob5V_iYR9df9GsYrFHUwdDoSz-QN3pQJAFAI1wiQ==&amp;ch=qJAMLXmX6HDxRmMzhqmdwNBIvSZ0ztEU2wHZLPG_MrYgllVGHmXROw==" TargetMode="External"/><Relationship Id="rId4" Type="http://schemas.openxmlformats.org/officeDocument/2006/relationships/hyperlink" Target="https://r20.rs6.net/tn.jsp?f=001vWBg8v0EP8cFTJ687lSTc3AQc8OZVKsrK5q3uzdd0DSvBR-My7XzrnweUDzUGvPX_UVFJRSUOCckoV4-ZntrrzEoVlkcNlFFbASSNbQhh8_hwFileCQR806m5fYunMr8uVeq78ZeT90=&amp;c=wdRe3F4tYljYLKob5V_iYR9df9GsYrFHUwdDoSz-QN3pQJAFAI1wiQ==&amp;ch=qJAMLXmX6HDxRmMzhqmdwNBIvSZ0ztEU2wHZLPG_MrYgllVGHmXR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3</cp:revision>
  <dcterms:created xsi:type="dcterms:W3CDTF">2021-10-27T01:59:00Z</dcterms:created>
  <dcterms:modified xsi:type="dcterms:W3CDTF">2021-10-27T02:22:00Z</dcterms:modified>
</cp:coreProperties>
</file>